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Default="005E73D8" w:rsidP="005E73D8"/>
    <w:p w:rsidR="005E73D8" w:rsidRPr="005B782A" w:rsidRDefault="005E73D8" w:rsidP="005E73D8">
      <w:pPr>
        <w:jc w:val="right"/>
        <w:rPr>
          <w:szCs w:val="24"/>
        </w:rPr>
      </w:pPr>
    </w:p>
    <w:p w:rsidR="005E73D8" w:rsidRPr="00F55AE8" w:rsidRDefault="005E73D8" w:rsidP="005E7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    №3</w:t>
      </w:r>
    </w:p>
    <w:p w:rsidR="005E73D8" w:rsidRPr="00F55AE8" w:rsidRDefault="005E73D8" w:rsidP="005E73D8">
      <w:pPr>
        <w:jc w:val="center"/>
        <w:rPr>
          <w:b/>
          <w:sz w:val="28"/>
          <w:szCs w:val="28"/>
        </w:rPr>
      </w:pPr>
      <w:r w:rsidRPr="00F55AE8">
        <w:rPr>
          <w:b/>
          <w:sz w:val="28"/>
          <w:szCs w:val="28"/>
        </w:rPr>
        <w:t>Собрания представителей Правобережного района</w:t>
      </w:r>
    </w:p>
    <w:p w:rsidR="005E73D8" w:rsidRPr="00F55AE8" w:rsidRDefault="005E73D8" w:rsidP="005E73D8">
      <w:pPr>
        <w:jc w:val="center"/>
        <w:rPr>
          <w:b/>
          <w:sz w:val="28"/>
          <w:szCs w:val="28"/>
        </w:rPr>
      </w:pPr>
      <w:r w:rsidRPr="00F55AE8">
        <w:rPr>
          <w:b/>
          <w:sz w:val="28"/>
          <w:szCs w:val="28"/>
        </w:rPr>
        <w:t>Республики Северная  Осетия - Алания</w:t>
      </w:r>
    </w:p>
    <w:p w:rsidR="005E73D8" w:rsidRPr="00F55AE8" w:rsidRDefault="005E73D8" w:rsidP="005E73D8">
      <w:pPr>
        <w:rPr>
          <w:sz w:val="28"/>
          <w:szCs w:val="28"/>
        </w:rPr>
      </w:pPr>
    </w:p>
    <w:p w:rsidR="005E73D8" w:rsidRPr="00F55AE8" w:rsidRDefault="00E80BE4" w:rsidP="005E73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5 июня </w:t>
      </w:r>
      <w:bookmarkStart w:id="0" w:name="_GoBack"/>
      <w:bookmarkEnd w:id="0"/>
      <w:r w:rsidR="005E73D8" w:rsidRPr="00F55AE8">
        <w:rPr>
          <w:b/>
          <w:sz w:val="28"/>
          <w:szCs w:val="28"/>
        </w:rPr>
        <w:t xml:space="preserve"> 2014г.                                                                г. Беслан</w:t>
      </w:r>
    </w:p>
    <w:p w:rsidR="005E73D8" w:rsidRPr="00F55AE8" w:rsidRDefault="005E73D8" w:rsidP="005E73D8">
      <w:pPr>
        <w:rPr>
          <w:sz w:val="28"/>
          <w:szCs w:val="28"/>
        </w:rPr>
      </w:pPr>
    </w:p>
    <w:p w:rsidR="005E73D8" w:rsidRPr="00F55AE8" w:rsidRDefault="005E73D8" w:rsidP="005E73D8">
      <w:pPr>
        <w:rPr>
          <w:sz w:val="28"/>
          <w:szCs w:val="28"/>
        </w:rPr>
      </w:pPr>
      <w:r w:rsidRPr="00F55AE8">
        <w:rPr>
          <w:sz w:val="28"/>
          <w:szCs w:val="28"/>
        </w:rPr>
        <w:t>О внесении дополнения в прогнозный план</w:t>
      </w:r>
    </w:p>
    <w:p w:rsidR="005E73D8" w:rsidRPr="00F55AE8" w:rsidRDefault="005E73D8" w:rsidP="005E73D8">
      <w:pPr>
        <w:rPr>
          <w:sz w:val="28"/>
          <w:szCs w:val="28"/>
        </w:rPr>
      </w:pPr>
      <w:r w:rsidRPr="00F55AE8">
        <w:rPr>
          <w:sz w:val="28"/>
          <w:szCs w:val="28"/>
        </w:rPr>
        <w:t xml:space="preserve">(программу) приватизации муниципального </w:t>
      </w:r>
    </w:p>
    <w:p w:rsidR="005E73D8" w:rsidRDefault="005E73D8" w:rsidP="005E73D8">
      <w:pPr>
        <w:rPr>
          <w:sz w:val="28"/>
          <w:szCs w:val="28"/>
        </w:rPr>
      </w:pPr>
      <w:r w:rsidRPr="00F55AE8">
        <w:rPr>
          <w:sz w:val="28"/>
          <w:szCs w:val="28"/>
        </w:rPr>
        <w:t>имущества Правобережного района на 2014год.</w:t>
      </w:r>
    </w:p>
    <w:p w:rsidR="005E73D8" w:rsidRPr="00F55AE8" w:rsidRDefault="005E73D8" w:rsidP="005E73D8">
      <w:pPr>
        <w:rPr>
          <w:sz w:val="28"/>
          <w:szCs w:val="28"/>
        </w:rPr>
      </w:pPr>
    </w:p>
    <w:p w:rsidR="005E73D8" w:rsidRPr="00F55AE8" w:rsidRDefault="005E73D8" w:rsidP="005E73D8">
      <w:pPr>
        <w:rPr>
          <w:sz w:val="28"/>
          <w:szCs w:val="28"/>
        </w:rPr>
      </w:pPr>
    </w:p>
    <w:p w:rsidR="005E73D8" w:rsidRPr="00F55AE8" w:rsidRDefault="005E73D8" w:rsidP="005E73D8">
      <w:pPr>
        <w:rPr>
          <w:sz w:val="28"/>
          <w:szCs w:val="28"/>
        </w:rPr>
      </w:pPr>
      <w:r w:rsidRPr="00F55AE8">
        <w:rPr>
          <w:sz w:val="28"/>
          <w:szCs w:val="28"/>
        </w:rPr>
        <w:t>Заслушав информацию начальника отдела муниципального имущества администрации местного самоуправления Правобережного района Дзампаевой Б.М. о дополнении к прогнозному плану (программе) приватизации муниципального имущества на 2014 год, в соответствии с Федеральным законом от 21.12.2001 года  № 178-ФЗ «О приватизации государственного и муниципального имущества", руководствуясь  Федеральным законом от 06.10.2003 г. № 131 - ФЗ «Об общих принципах организации местного самоуправления в Российской Федерации», Уставом Муниципального образования  Правобережный район,  Собрание представителей Правобережного района</w:t>
      </w:r>
    </w:p>
    <w:p w:rsidR="005E73D8" w:rsidRPr="00F55AE8" w:rsidRDefault="005E73D8" w:rsidP="005E73D8">
      <w:pPr>
        <w:ind w:firstLine="708"/>
        <w:jc w:val="center"/>
        <w:rPr>
          <w:sz w:val="28"/>
          <w:szCs w:val="28"/>
        </w:rPr>
      </w:pPr>
      <w:r w:rsidRPr="00F55AE8">
        <w:rPr>
          <w:b/>
          <w:sz w:val="28"/>
          <w:szCs w:val="28"/>
        </w:rPr>
        <w:t>р е ш а е т</w:t>
      </w:r>
      <w:r w:rsidRPr="00F55AE8">
        <w:rPr>
          <w:sz w:val="28"/>
          <w:szCs w:val="28"/>
        </w:rPr>
        <w:t>:</w:t>
      </w:r>
    </w:p>
    <w:p w:rsidR="005E73D8" w:rsidRPr="00F55AE8" w:rsidRDefault="005E73D8" w:rsidP="005E73D8">
      <w:pPr>
        <w:rPr>
          <w:sz w:val="28"/>
          <w:szCs w:val="28"/>
        </w:rPr>
      </w:pPr>
      <w:r w:rsidRPr="00F55AE8">
        <w:rPr>
          <w:sz w:val="28"/>
          <w:szCs w:val="28"/>
        </w:rPr>
        <w:t xml:space="preserve">     1.</w:t>
      </w:r>
      <w:r>
        <w:rPr>
          <w:sz w:val="28"/>
          <w:szCs w:val="28"/>
        </w:rPr>
        <w:t xml:space="preserve"> </w:t>
      </w:r>
      <w:r w:rsidRPr="00F55AE8">
        <w:rPr>
          <w:sz w:val="28"/>
          <w:szCs w:val="28"/>
        </w:rPr>
        <w:t>Включить в  прогнозный план (программу) приватизации муниципального имущества Правобережного района на 2014год дополнение согласно приложению № 1.</w:t>
      </w:r>
    </w:p>
    <w:p w:rsidR="005E73D8" w:rsidRDefault="005E73D8" w:rsidP="005E73D8">
      <w:pPr>
        <w:jc w:val="both"/>
        <w:rPr>
          <w:sz w:val="28"/>
          <w:szCs w:val="28"/>
        </w:rPr>
      </w:pPr>
      <w:r w:rsidRPr="00F55AE8">
        <w:rPr>
          <w:sz w:val="28"/>
          <w:szCs w:val="28"/>
        </w:rPr>
        <w:t xml:space="preserve">    2.</w:t>
      </w:r>
      <w:r>
        <w:rPr>
          <w:sz w:val="28"/>
          <w:szCs w:val="28"/>
        </w:rPr>
        <w:t xml:space="preserve"> </w:t>
      </w:r>
      <w:r w:rsidRPr="00F55AE8">
        <w:rPr>
          <w:sz w:val="28"/>
          <w:szCs w:val="28"/>
        </w:rPr>
        <w:t>Утвердить представленное дополнение к прогнозному плану (программе) приватизации муниципального имущества на 2014 год согласно приложению №1.</w:t>
      </w:r>
    </w:p>
    <w:p w:rsidR="005E73D8" w:rsidRPr="00F55AE8" w:rsidRDefault="005E73D8" w:rsidP="005E7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F55AE8">
        <w:rPr>
          <w:sz w:val="28"/>
          <w:szCs w:val="28"/>
        </w:rPr>
        <w:t>.</w:t>
      </w:r>
      <w:r>
        <w:rPr>
          <w:sz w:val="28"/>
          <w:szCs w:val="28"/>
        </w:rPr>
        <w:t xml:space="preserve"> Отделу информационного обеспечения АМС Правобережного района  о</w:t>
      </w:r>
      <w:r w:rsidRPr="00F55AE8">
        <w:rPr>
          <w:sz w:val="28"/>
          <w:szCs w:val="28"/>
        </w:rPr>
        <w:t xml:space="preserve">публиковать дополнение к прогнозному плану (программе) приватизации муниципального имущества на 2014г. в СМИ. </w:t>
      </w:r>
    </w:p>
    <w:p w:rsidR="005E73D8" w:rsidRPr="00F55AE8" w:rsidRDefault="005E73D8" w:rsidP="005E7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F55AE8">
        <w:rPr>
          <w:sz w:val="28"/>
          <w:szCs w:val="28"/>
        </w:rPr>
        <w:t>.Отделу муниципального имущества администрации местного самоуправления Правобережного района подготовить проект распоряжения об условиях приватизации.</w:t>
      </w:r>
    </w:p>
    <w:p w:rsidR="005E73D8" w:rsidRDefault="005E73D8" w:rsidP="005E73D8">
      <w:pPr>
        <w:jc w:val="both"/>
        <w:rPr>
          <w:sz w:val="28"/>
          <w:szCs w:val="28"/>
        </w:rPr>
      </w:pPr>
      <w:r w:rsidRPr="00F55AE8">
        <w:rPr>
          <w:sz w:val="28"/>
          <w:szCs w:val="28"/>
        </w:rPr>
        <w:t xml:space="preserve">    </w:t>
      </w:r>
    </w:p>
    <w:p w:rsidR="005E73D8" w:rsidRDefault="005E73D8" w:rsidP="005E73D8">
      <w:pPr>
        <w:jc w:val="both"/>
        <w:rPr>
          <w:sz w:val="28"/>
          <w:szCs w:val="28"/>
        </w:rPr>
      </w:pPr>
    </w:p>
    <w:p w:rsidR="005E73D8" w:rsidRDefault="005E73D8" w:rsidP="005E73D8">
      <w:pPr>
        <w:jc w:val="both"/>
        <w:rPr>
          <w:sz w:val="28"/>
          <w:szCs w:val="28"/>
        </w:rPr>
      </w:pPr>
    </w:p>
    <w:p w:rsidR="005E73D8" w:rsidRDefault="005E73D8" w:rsidP="005E73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Правобережный район-</w:t>
      </w:r>
    </w:p>
    <w:p w:rsidR="005E73D8" w:rsidRDefault="005E73D8" w:rsidP="005E73D8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E73D8" w:rsidRDefault="005E73D8" w:rsidP="005E73D8">
      <w:pPr>
        <w:rPr>
          <w:sz w:val="28"/>
          <w:szCs w:val="28"/>
        </w:rPr>
      </w:pPr>
      <w:r>
        <w:rPr>
          <w:sz w:val="28"/>
          <w:szCs w:val="28"/>
        </w:rPr>
        <w:t xml:space="preserve">МО Правобережный район                                                            Р.В.Дауров </w:t>
      </w:r>
    </w:p>
    <w:p w:rsidR="005E73D8" w:rsidRDefault="005E73D8" w:rsidP="005E73D8">
      <w:pPr>
        <w:jc w:val="center"/>
        <w:rPr>
          <w:sz w:val="28"/>
          <w:szCs w:val="28"/>
        </w:rPr>
      </w:pPr>
    </w:p>
    <w:p w:rsidR="005E73D8" w:rsidRDefault="005E73D8" w:rsidP="005E73D8">
      <w:pPr>
        <w:jc w:val="right"/>
        <w:rPr>
          <w:sz w:val="28"/>
          <w:szCs w:val="28"/>
        </w:rPr>
      </w:pPr>
    </w:p>
    <w:p w:rsidR="005E73D8" w:rsidRDefault="005E73D8" w:rsidP="005E73D8">
      <w:pPr>
        <w:jc w:val="right"/>
        <w:rPr>
          <w:sz w:val="28"/>
          <w:szCs w:val="28"/>
        </w:rPr>
      </w:pPr>
    </w:p>
    <w:p w:rsidR="005E73D8" w:rsidRDefault="005E73D8" w:rsidP="005E73D8">
      <w:pPr>
        <w:jc w:val="right"/>
        <w:rPr>
          <w:sz w:val="28"/>
          <w:szCs w:val="28"/>
        </w:rPr>
      </w:pPr>
    </w:p>
    <w:p w:rsidR="005E73D8" w:rsidRDefault="005E73D8" w:rsidP="005E73D8">
      <w:pPr>
        <w:jc w:val="right"/>
        <w:rPr>
          <w:sz w:val="28"/>
          <w:szCs w:val="28"/>
        </w:rPr>
      </w:pPr>
    </w:p>
    <w:p w:rsidR="005E73D8" w:rsidRDefault="005E73D8" w:rsidP="005E73D8">
      <w:pPr>
        <w:jc w:val="right"/>
        <w:rPr>
          <w:sz w:val="28"/>
          <w:szCs w:val="28"/>
        </w:rPr>
      </w:pPr>
    </w:p>
    <w:p w:rsidR="005E73D8" w:rsidRDefault="005E73D8" w:rsidP="005E73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Приложение № 1</w:t>
      </w:r>
    </w:p>
    <w:p w:rsidR="005E73D8" w:rsidRDefault="005E73D8" w:rsidP="005E73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решению №3 Собрания</w:t>
      </w:r>
    </w:p>
    <w:p w:rsidR="005E73D8" w:rsidRDefault="005E73D8" w:rsidP="005E73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представителей Правобережного</w:t>
      </w:r>
    </w:p>
    <w:p w:rsidR="005E73D8" w:rsidRDefault="005E73D8" w:rsidP="005E73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района от «5»мая 2014г.</w:t>
      </w:r>
    </w:p>
    <w:p w:rsidR="005E73D8" w:rsidRDefault="005E73D8" w:rsidP="005E73D8">
      <w:pPr>
        <w:jc w:val="right"/>
        <w:rPr>
          <w:sz w:val="28"/>
          <w:szCs w:val="28"/>
        </w:rPr>
      </w:pPr>
    </w:p>
    <w:p w:rsidR="005E73D8" w:rsidRDefault="005E73D8" w:rsidP="005E73D8">
      <w:pPr>
        <w:jc w:val="right"/>
        <w:rPr>
          <w:sz w:val="28"/>
          <w:szCs w:val="28"/>
        </w:rPr>
      </w:pPr>
    </w:p>
    <w:p w:rsidR="005E73D8" w:rsidRDefault="005E73D8" w:rsidP="005E73D8">
      <w:pPr>
        <w:jc w:val="right"/>
        <w:rPr>
          <w:sz w:val="28"/>
          <w:szCs w:val="28"/>
        </w:rPr>
      </w:pPr>
    </w:p>
    <w:p w:rsidR="005E73D8" w:rsidRDefault="005E73D8" w:rsidP="005E73D8">
      <w:pPr>
        <w:jc w:val="right"/>
        <w:rPr>
          <w:sz w:val="28"/>
          <w:szCs w:val="28"/>
        </w:rPr>
      </w:pPr>
    </w:p>
    <w:p w:rsidR="005E73D8" w:rsidRDefault="005E73D8" w:rsidP="005E73D8">
      <w:pPr>
        <w:jc w:val="right"/>
        <w:rPr>
          <w:sz w:val="28"/>
          <w:szCs w:val="28"/>
        </w:rPr>
      </w:pPr>
    </w:p>
    <w:p w:rsidR="005E73D8" w:rsidRDefault="005E73D8" w:rsidP="005E73D8">
      <w:pPr>
        <w:jc w:val="right"/>
        <w:rPr>
          <w:sz w:val="28"/>
          <w:szCs w:val="28"/>
        </w:rPr>
      </w:pPr>
    </w:p>
    <w:p w:rsidR="005E73D8" w:rsidRPr="00830255" w:rsidRDefault="005E73D8" w:rsidP="005E73D8">
      <w:pPr>
        <w:jc w:val="center"/>
        <w:rPr>
          <w:b/>
          <w:sz w:val="28"/>
          <w:szCs w:val="28"/>
        </w:rPr>
      </w:pPr>
      <w:r w:rsidRPr="00830255">
        <w:rPr>
          <w:b/>
          <w:sz w:val="28"/>
          <w:szCs w:val="28"/>
        </w:rPr>
        <w:t>Дополнение к прогнозному плану (программе)  приватизации</w:t>
      </w:r>
    </w:p>
    <w:p w:rsidR="005E73D8" w:rsidRDefault="005E73D8" w:rsidP="005E73D8">
      <w:pPr>
        <w:jc w:val="center"/>
        <w:rPr>
          <w:sz w:val="28"/>
          <w:szCs w:val="28"/>
        </w:rPr>
      </w:pPr>
      <w:r w:rsidRPr="00830255">
        <w:rPr>
          <w:b/>
          <w:sz w:val="28"/>
          <w:szCs w:val="28"/>
        </w:rPr>
        <w:t xml:space="preserve">муниципального имущества Правобережного района на </w:t>
      </w:r>
      <w:smartTag w:uri="urn:schemas-microsoft-com:office:smarttags" w:element="metricconverter">
        <w:smartTagPr>
          <w:attr w:name="ProductID" w:val="2014 г"/>
        </w:smartTagPr>
        <w:r w:rsidRPr="00830255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4</w:t>
        </w:r>
        <w:r w:rsidRPr="00830255">
          <w:rPr>
            <w:b/>
            <w:sz w:val="28"/>
            <w:szCs w:val="28"/>
          </w:rPr>
          <w:t xml:space="preserve"> г</w:t>
        </w:r>
      </w:smartTag>
      <w:r w:rsidRPr="00830255">
        <w:rPr>
          <w:b/>
          <w:sz w:val="28"/>
          <w:szCs w:val="28"/>
        </w:rPr>
        <w:t>.</w:t>
      </w:r>
    </w:p>
    <w:p w:rsidR="005E73D8" w:rsidRDefault="005E73D8" w:rsidP="005E73D8">
      <w:pPr>
        <w:jc w:val="center"/>
        <w:rPr>
          <w:sz w:val="28"/>
          <w:szCs w:val="28"/>
        </w:rPr>
      </w:pPr>
    </w:p>
    <w:p w:rsidR="005E73D8" w:rsidRDefault="005E73D8" w:rsidP="005E73D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451"/>
        <w:gridCol w:w="3063"/>
      </w:tblGrid>
      <w:tr w:rsidR="005E73D8" w:rsidRPr="00304D09" w:rsidTr="00087078">
        <w:tc>
          <w:tcPr>
            <w:tcW w:w="675" w:type="dxa"/>
          </w:tcPr>
          <w:p w:rsidR="005E73D8" w:rsidRPr="00304D09" w:rsidRDefault="005E73D8" w:rsidP="00087078">
            <w:pPr>
              <w:jc w:val="center"/>
              <w:rPr>
                <w:b/>
                <w:szCs w:val="24"/>
              </w:rPr>
            </w:pPr>
            <w:r w:rsidRPr="00304D09">
              <w:rPr>
                <w:b/>
                <w:szCs w:val="24"/>
              </w:rPr>
              <w:t>№</w:t>
            </w:r>
          </w:p>
        </w:tc>
        <w:tc>
          <w:tcPr>
            <w:tcW w:w="5451" w:type="dxa"/>
          </w:tcPr>
          <w:p w:rsidR="005E73D8" w:rsidRPr="00304D09" w:rsidRDefault="005E73D8" w:rsidP="00087078">
            <w:pPr>
              <w:rPr>
                <w:b/>
                <w:szCs w:val="24"/>
              </w:rPr>
            </w:pPr>
            <w:r w:rsidRPr="00304D09">
              <w:rPr>
                <w:b/>
                <w:szCs w:val="24"/>
              </w:rPr>
              <w:t>Наименование предприятия (имущества)</w:t>
            </w:r>
          </w:p>
        </w:tc>
        <w:tc>
          <w:tcPr>
            <w:tcW w:w="3063" w:type="dxa"/>
          </w:tcPr>
          <w:p w:rsidR="005E73D8" w:rsidRPr="00304D09" w:rsidRDefault="005E73D8" w:rsidP="00087078">
            <w:pPr>
              <w:jc w:val="center"/>
              <w:rPr>
                <w:b/>
                <w:szCs w:val="24"/>
              </w:rPr>
            </w:pPr>
            <w:r w:rsidRPr="00304D09">
              <w:rPr>
                <w:b/>
                <w:szCs w:val="24"/>
              </w:rPr>
              <w:t>Юридический адрес (место расположения объекта)</w:t>
            </w:r>
          </w:p>
        </w:tc>
      </w:tr>
      <w:tr w:rsidR="005E73D8" w:rsidRPr="00304D09" w:rsidTr="00087078">
        <w:tc>
          <w:tcPr>
            <w:tcW w:w="675" w:type="dxa"/>
          </w:tcPr>
          <w:p w:rsidR="005E73D8" w:rsidRPr="00304D09" w:rsidRDefault="005E73D8" w:rsidP="00087078">
            <w:pPr>
              <w:jc w:val="center"/>
              <w:rPr>
                <w:sz w:val="28"/>
                <w:szCs w:val="28"/>
              </w:rPr>
            </w:pPr>
            <w:r w:rsidRPr="00304D09">
              <w:rPr>
                <w:sz w:val="28"/>
                <w:szCs w:val="28"/>
              </w:rPr>
              <w:t>1.</w:t>
            </w:r>
          </w:p>
          <w:p w:rsidR="005E73D8" w:rsidRPr="00304D09" w:rsidRDefault="005E73D8" w:rsidP="00087078">
            <w:pPr>
              <w:jc w:val="center"/>
              <w:rPr>
                <w:sz w:val="28"/>
                <w:szCs w:val="28"/>
              </w:rPr>
            </w:pPr>
          </w:p>
          <w:p w:rsidR="005E73D8" w:rsidRPr="00304D09" w:rsidRDefault="005E73D8" w:rsidP="00087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1" w:type="dxa"/>
          </w:tcPr>
          <w:p w:rsidR="005E73D8" w:rsidRPr="00304D09" w:rsidRDefault="005E73D8" w:rsidP="00087078">
            <w:pPr>
              <w:jc w:val="both"/>
              <w:rPr>
                <w:sz w:val="28"/>
                <w:szCs w:val="28"/>
              </w:rPr>
            </w:pPr>
            <w:r w:rsidRPr="00304D09">
              <w:rPr>
                <w:sz w:val="28"/>
                <w:szCs w:val="28"/>
              </w:rPr>
              <w:t>Нежилое встроенное помещение (магазин) общей площадью- 201,8 кв.м.</w:t>
            </w:r>
          </w:p>
        </w:tc>
        <w:tc>
          <w:tcPr>
            <w:tcW w:w="3063" w:type="dxa"/>
          </w:tcPr>
          <w:p w:rsidR="005E73D8" w:rsidRPr="00304D09" w:rsidRDefault="005E73D8" w:rsidP="00087078">
            <w:pPr>
              <w:rPr>
                <w:sz w:val="28"/>
                <w:szCs w:val="28"/>
              </w:rPr>
            </w:pPr>
            <w:r w:rsidRPr="00304D09">
              <w:rPr>
                <w:sz w:val="28"/>
                <w:szCs w:val="28"/>
              </w:rPr>
              <w:t>г.Беслан, ул.Лермонтова, 10</w:t>
            </w:r>
          </w:p>
        </w:tc>
      </w:tr>
      <w:tr w:rsidR="005E73D8" w:rsidRPr="00304D09" w:rsidTr="00087078">
        <w:tc>
          <w:tcPr>
            <w:tcW w:w="675" w:type="dxa"/>
          </w:tcPr>
          <w:p w:rsidR="005E73D8" w:rsidRPr="00304D09" w:rsidRDefault="005E73D8" w:rsidP="00087078">
            <w:pPr>
              <w:jc w:val="center"/>
              <w:rPr>
                <w:sz w:val="28"/>
                <w:szCs w:val="28"/>
              </w:rPr>
            </w:pPr>
            <w:r w:rsidRPr="00304D09">
              <w:rPr>
                <w:sz w:val="28"/>
                <w:szCs w:val="28"/>
              </w:rPr>
              <w:t>2</w:t>
            </w:r>
          </w:p>
        </w:tc>
        <w:tc>
          <w:tcPr>
            <w:tcW w:w="5451" w:type="dxa"/>
          </w:tcPr>
          <w:p w:rsidR="005E73D8" w:rsidRPr="00304D09" w:rsidRDefault="005E73D8" w:rsidP="00087078">
            <w:pPr>
              <w:rPr>
                <w:sz w:val="28"/>
                <w:szCs w:val="28"/>
              </w:rPr>
            </w:pPr>
            <w:r w:rsidRPr="00304D09">
              <w:rPr>
                <w:sz w:val="28"/>
                <w:szCs w:val="28"/>
              </w:rPr>
              <w:t>Нежилое встроенное помещение общей площадью – 113,3 кв.м.</w:t>
            </w:r>
          </w:p>
          <w:p w:rsidR="005E73D8" w:rsidRPr="00304D09" w:rsidRDefault="005E73D8" w:rsidP="00087078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5E73D8" w:rsidRPr="00304D09" w:rsidRDefault="005E73D8" w:rsidP="00087078">
            <w:pPr>
              <w:rPr>
                <w:sz w:val="28"/>
                <w:szCs w:val="28"/>
              </w:rPr>
            </w:pPr>
            <w:r w:rsidRPr="00304D09">
              <w:rPr>
                <w:sz w:val="28"/>
                <w:szCs w:val="28"/>
              </w:rPr>
              <w:t>г.Беслан, ул.Плиева, 8</w:t>
            </w:r>
          </w:p>
          <w:p w:rsidR="005E73D8" w:rsidRPr="00304D09" w:rsidRDefault="005E73D8" w:rsidP="00087078">
            <w:pPr>
              <w:rPr>
                <w:sz w:val="28"/>
                <w:szCs w:val="28"/>
              </w:rPr>
            </w:pPr>
          </w:p>
        </w:tc>
      </w:tr>
    </w:tbl>
    <w:p w:rsidR="005E73D8" w:rsidRDefault="005E73D8" w:rsidP="005E73D8">
      <w:pPr>
        <w:jc w:val="center"/>
        <w:rPr>
          <w:sz w:val="28"/>
          <w:szCs w:val="28"/>
        </w:rPr>
      </w:pPr>
    </w:p>
    <w:p w:rsidR="005E73D8" w:rsidRPr="00DF70EE" w:rsidRDefault="005E73D8" w:rsidP="005E73D8">
      <w:pPr>
        <w:rPr>
          <w:sz w:val="28"/>
          <w:szCs w:val="28"/>
        </w:rPr>
      </w:pPr>
    </w:p>
    <w:p w:rsidR="005E73D8" w:rsidRPr="00566A30" w:rsidRDefault="005E73D8" w:rsidP="005E73D8">
      <w:pPr>
        <w:jc w:val="both"/>
        <w:rPr>
          <w:sz w:val="28"/>
          <w:szCs w:val="28"/>
        </w:rPr>
      </w:pPr>
    </w:p>
    <w:p w:rsidR="00483188" w:rsidRDefault="00483188"/>
    <w:sectPr w:rsidR="0048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C9"/>
    <w:rsid w:val="00483188"/>
    <w:rsid w:val="005E73D8"/>
    <w:rsid w:val="00E14FC9"/>
    <w:rsid w:val="00E8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2014-06-10T09:25:00Z</dcterms:created>
  <dcterms:modified xsi:type="dcterms:W3CDTF">2014-06-10T09:27:00Z</dcterms:modified>
</cp:coreProperties>
</file>